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34C" w:rsidRPr="00F9138C" w:rsidRDefault="00D2234C" w:rsidP="00D223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556E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Ref.:07 - CONSULTOR POR PRODUCTO TÉCNICO </w:t>
      </w:r>
      <w:r w:rsidRPr="00F9138C">
        <w:rPr>
          <w:rFonts w:ascii="Times New Roman" w:hAnsi="Times New Roman" w:cs="Times New Roman"/>
          <w:b/>
          <w:sz w:val="24"/>
          <w:szCs w:val="24"/>
        </w:rPr>
        <w:t>DEPARTAMENTAL</w:t>
      </w:r>
    </w:p>
    <w:p w:rsidR="0092556E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556E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138C"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B</w:t>
      </w:r>
      <w:r w:rsidRPr="00F9138C">
        <w:rPr>
          <w:rFonts w:ascii="Times New Roman" w:hAnsi="Times New Roman" w:cs="Times New Roman"/>
          <w:b/>
          <w:sz w:val="24"/>
          <w:szCs w:val="24"/>
        </w:rPr>
        <w:t>ase La Paz)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F9138C">
        <w:rPr>
          <w:rFonts w:ascii="Times New Roman" w:hAnsi="Times New Roman" w:cs="Times New Roman"/>
          <w:b/>
          <w:sz w:val="24"/>
          <w:szCs w:val="24"/>
        </w:rPr>
        <w:t xml:space="preserve">(Base </w:t>
      </w:r>
      <w:r>
        <w:rPr>
          <w:rFonts w:ascii="Times New Roman" w:hAnsi="Times New Roman" w:cs="Times New Roman"/>
          <w:b/>
          <w:sz w:val="24"/>
          <w:szCs w:val="24"/>
        </w:rPr>
        <w:t>Oruro</w:t>
      </w:r>
      <w:r w:rsidRPr="00F9138C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F9138C">
        <w:rPr>
          <w:rFonts w:ascii="Times New Roman" w:hAnsi="Times New Roman" w:cs="Times New Roman"/>
          <w:b/>
          <w:sz w:val="24"/>
          <w:szCs w:val="24"/>
        </w:rPr>
        <w:t xml:space="preserve">(Base </w:t>
      </w:r>
      <w:r>
        <w:rPr>
          <w:rFonts w:ascii="Times New Roman" w:hAnsi="Times New Roman" w:cs="Times New Roman"/>
          <w:b/>
          <w:sz w:val="24"/>
          <w:szCs w:val="24"/>
        </w:rPr>
        <w:t>Potosí</w:t>
      </w:r>
      <w:r w:rsidRPr="00F9138C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F9138C">
        <w:rPr>
          <w:rFonts w:ascii="Times New Roman" w:hAnsi="Times New Roman" w:cs="Times New Roman"/>
          <w:b/>
          <w:sz w:val="24"/>
          <w:szCs w:val="24"/>
        </w:rPr>
        <w:t xml:space="preserve">(Base </w:t>
      </w:r>
      <w:r>
        <w:rPr>
          <w:rFonts w:ascii="Times New Roman" w:hAnsi="Times New Roman" w:cs="Times New Roman"/>
          <w:b/>
          <w:sz w:val="24"/>
          <w:szCs w:val="24"/>
        </w:rPr>
        <w:t>Tarija</w:t>
      </w:r>
      <w:r w:rsidRPr="00F9138C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F9138C">
        <w:rPr>
          <w:rFonts w:ascii="Times New Roman" w:hAnsi="Times New Roman" w:cs="Times New Roman"/>
          <w:b/>
          <w:sz w:val="24"/>
          <w:szCs w:val="24"/>
        </w:rPr>
        <w:t xml:space="preserve">(Base </w:t>
      </w:r>
      <w:r>
        <w:rPr>
          <w:rFonts w:ascii="Times New Roman" w:hAnsi="Times New Roman" w:cs="Times New Roman"/>
          <w:b/>
          <w:sz w:val="24"/>
          <w:szCs w:val="24"/>
        </w:rPr>
        <w:t>Cochabamba</w:t>
      </w:r>
      <w:r w:rsidRPr="00F9138C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F9138C">
        <w:rPr>
          <w:rFonts w:ascii="Times New Roman" w:hAnsi="Times New Roman" w:cs="Times New Roman"/>
          <w:b/>
          <w:sz w:val="24"/>
          <w:szCs w:val="24"/>
        </w:rPr>
        <w:t xml:space="preserve">(Base </w:t>
      </w:r>
      <w:r>
        <w:rPr>
          <w:rFonts w:ascii="Times New Roman" w:hAnsi="Times New Roman" w:cs="Times New Roman"/>
          <w:b/>
          <w:sz w:val="24"/>
          <w:szCs w:val="24"/>
        </w:rPr>
        <w:t>Santa Cruz</w:t>
      </w:r>
      <w:r w:rsidRPr="00F9138C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F9138C">
        <w:rPr>
          <w:rFonts w:ascii="Times New Roman" w:hAnsi="Times New Roman" w:cs="Times New Roman"/>
          <w:b/>
          <w:sz w:val="24"/>
          <w:szCs w:val="24"/>
        </w:rPr>
        <w:t xml:space="preserve">(Base </w:t>
      </w:r>
      <w:r>
        <w:rPr>
          <w:rFonts w:ascii="Times New Roman" w:hAnsi="Times New Roman" w:cs="Times New Roman"/>
          <w:b/>
          <w:sz w:val="24"/>
          <w:szCs w:val="24"/>
        </w:rPr>
        <w:t>Pando</w:t>
      </w:r>
      <w:r w:rsidRPr="00F9138C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F9138C">
        <w:rPr>
          <w:rFonts w:ascii="Times New Roman" w:hAnsi="Times New Roman" w:cs="Times New Roman"/>
          <w:b/>
          <w:sz w:val="24"/>
          <w:szCs w:val="24"/>
        </w:rPr>
        <w:t xml:space="preserve">(Base </w:t>
      </w:r>
      <w:r>
        <w:rPr>
          <w:rFonts w:ascii="Times New Roman" w:hAnsi="Times New Roman" w:cs="Times New Roman"/>
          <w:b/>
          <w:sz w:val="24"/>
          <w:szCs w:val="24"/>
        </w:rPr>
        <w:t>Beni</w:t>
      </w:r>
      <w:r w:rsidRPr="00F9138C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F9138C">
        <w:rPr>
          <w:rFonts w:ascii="Times New Roman" w:hAnsi="Times New Roman" w:cs="Times New Roman"/>
          <w:b/>
          <w:sz w:val="24"/>
          <w:szCs w:val="24"/>
        </w:rPr>
        <w:t xml:space="preserve">(Base </w:t>
      </w:r>
      <w:r>
        <w:rPr>
          <w:rFonts w:ascii="Times New Roman" w:hAnsi="Times New Roman" w:cs="Times New Roman"/>
          <w:b/>
          <w:sz w:val="24"/>
          <w:szCs w:val="24"/>
        </w:rPr>
        <w:t>Chuquisaca</w:t>
      </w:r>
      <w:r w:rsidRPr="00F9138C">
        <w:rPr>
          <w:rFonts w:ascii="Times New Roman" w:hAnsi="Times New Roman" w:cs="Times New Roman"/>
          <w:b/>
          <w:sz w:val="24"/>
          <w:szCs w:val="24"/>
        </w:rPr>
        <w:t>)</w:t>
      </w:r>
    </w:p>
    <w:p w:rsidR="0092556E" w:rsidRPr="00F9138C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556E" w:rsidRPr="00F9138C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138C">
        <w:rPr>
          <w:rFonts w:ascii="Times New Roman" w:hAnsi="Times New Roman" w:cs="Times New Roman"/>
          <w:b/>
          <w:bCs/>
          <w:sz w:val="24"/>
          <w:szCs w:val="24"/>
        </w:rPr>
        <w:t>Objetivo general</w:t>
      </w:r>
    </w:p>
    <w:p w:rsidR="0092556E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138C">
        <w:rPr>
          <w:rFonts w:ascii="Times New Roman" w:hAnsi="Times New Roman" w:cs="Times New Roman"/>
          <w:sz w:val="24"/>
          <w:szCs w:val="24"/>
        </w:rPr>
        <w:t>Realizar el acompañamiento a las elecciones presidenciales de 2019, creando así, cultura política electoral y fortaleciendo la democracia en nuestro país, además de la realización de tres pruebas de entrenamiento previas y levantamiento de información.</w:t>
      </w:r>
    </w:p>
    <w:p w:rsidR="0092556E" w:rsidRPr="00F9138C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556E" w:rsidRPr="007747B8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747B8">
        <w:rPr>
          <w:rFonts w:ascii="Times New Roman" w:hAnsi="Times New Roman" w:cs="Times New Roman"/>
          <w:b/>
          <w:bCs/>
          <w:sz w:val="24"/>
          <w:szCs w:val="24"/>
        </w:rPr>
        <w:t>Objetivos específicos</w:t>
      </w:r>
    </w:p>
    <w:p w:rsidR="0092556E" w:rsidRPr="007747B8" w:rsidRDefault="0092556E" w:rsidP="0092556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47B8">
        <w:rPr>
          <w:rFonts w:ascii="Times New Roman" w:hAnsi="Times New Roman" w:cs="Times New Roman"/>
          <w:sz w:val="24"/>
          <w:szCs w:val="24"/>
        </w:rPr>
        <w:t xml:space="preserve">Coordinar, supervisar y coadyuvar en las labores operativas de levantamiento de información de un departamento </w:t>
      </w:r>
      <w:r>
        <w:rPr>
          <w:rFonts w:ascii="Times New Roman" w:hAnsi="Times New Roman" w:cs="Times New Roman"/>
          <w:sz w:val="24"/>
          <w:szCs w:val="24"/>
        </w:rPr>
        <w:t>y equipos regionales</w:t>
      </w:r>
    </w:p>
    <w:p w:rsidR="0092556E" w:rsidRPr="007747B8" w:rsidRDefault="0092556E" w:rsidP="0092556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47B8">
        <w:rPr>
          <w:rFonts w:ascii="Times New Roman" w:hAnsi="Times New Roman" w:cs="Times New Roman"/>
          <w:sz w:val="24"/>
          <w:szCs w:val="24"/>
        </w:rPr>
        <w:t>Coordinar labores de reclutamiento de personal regional</w:t>
      </w:r>
    </w:p>
    <w:p w:rsidR="0092556E" w:rsidRPr="007747B8" w:rsidRDefault="0092556E" w:rsidP="0092556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47B8">
        <w:rPr>
          <w:rFonts w:ascii="Times New Roman" w:hAnsi="Times New Roman" w:cs="Times New Roman"/>
          <w:sz w:val="24"/>
          <w:szCs w:val="24"/>
        </w:rPr>
        <w:t xml:space="preserve">Coordinar labores de capacitación de personal </w:t>
      </w:r>
      <w:r>
        <w:rPr>
          <w:rFonts w:ascii="Times New Roman" w:hAnsi="Times New Roman" w:cs="Times New Roman"/>
          <w:sz w:val="24"/>
          <w:szCs w:val="24"/>
        </w:rPr>
        <w:t>regional</w:t>
      </w:r>
    </w:p>
    <w:p w:rsidR="0092556E" w:rsidRPr="007747B8" w:rsidRDefault="0092556E" w:rsidP="0092556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47B8">
        <w:rPr>
          <w:rFonts w:ascii="Times New Roman" w:hAnsi="Times New Roman" w:cs="Times New Roman"/>
          <w:sz w:val="24"/>
          <w:szCs w:val="24"/>
        </w:rPr>
        <w:t xml:space="preserve">Coordinar labores de registro del personal involucrado </w:t>
      </w:r>
    </w:p>
    <w:p w:rsidR="0092556E" w:rsidRPr="007747B8" w:rsidRDefault="0092556E" w:rsidP="0092556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47B8">
        <w:rPr>
          <w:rFonts w:ascii="Times New Roman" w:hAnsi="Times New Roman" w:cs="Times New Roman"/>
          <w:sz w:val="24"/>
          <w:szCs w:val="24"/>
        </w:rPr>
        <w:t>Control y seguimiento de los establecimientos de las bases de apoyo</w:t>
      </w:r>
    </w:p>
    <w:p w:rsidR="0092556E" w:rsidRPr="007747B8" w:rsidRDefault="0092556E" w:rsidP="0092556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47B8">
        <w:rPr>
          <w:rFonts w:ascii="Times New Roman" w:hAnsi="Times New Roman" w:cs="Times New Roman"/>
          <w:sz w:val="24"/>
          <w:szCs w:val="24"/>
        </w:rPr>
        <w:t>Coordinar y dar seguimiento a las capacitaciones regionales</w:t>
      </w:r>
      <w:r w:rsidR="00192F7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municipales</w:t>
      </w:r>
      <w:r w:rsidR="00192F7D">
        <w:rPr>
          <w:rFonts w:ascii="Times New Roman" w:hAnsi="Times New Roman" w:cs="Times New Roman"/>
          <w:sz w:val="24"/>
          <w:szCs w:val="24"/>
        </w:rPr>
        <w:t xml:space="preserve"> y observadores.</w:t>
      </w:r>
    </w:p>
    <w:p w:rsidR="0092556E" w:rsidRPr="007747B8" w:rsidRDefault="0092556E" w:rsidP="0092556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47B8">
        <w:rPr>
          <w:rFonts w:ascii="Times New Roman" w:hAnsi="Times New Roman" w:cs="Times New Roman"/>
          <w:sz w:val="24"/>
          <w:szCs w:val="24"/>
        </w:rPr>
        <w:t>Mantener comunicación con la dirección administrativa del proyecto</w:t>
      </w:r>
      <w:r w:rsidR="00192F7D">
        <w:rPr>
          <w:rFonts w:ascii="Times New Roman" w:hAnsi="Times New Roman" w:cs="Times New Roman"/>
          <w:sz w:val="24"/>
          <w:szCs w:val="24"/>
        </w:rPr>
        <w:t xml:space="preserve"> y operativa</w:t>
      </w:r>
    </w:p>
    <w:p w:rsidR="0092556E" w:rsidRPr="007747B8" w:rsidRDefault="0092556E" w:rsidP="0092556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47B8">
        <w:rPr>
          <w:rFonts w:ascii="Times New Roman" w:hAnsi="Times New Roman" w:cs="Times New Roman"/>
          <w:sz w:val="24"/>
          <w:szCs w:val="24"/>
        </w:rPr>
        <w:t>Coordinar e informar sobre el envío y la recepción de la información administrativa y financiera del proyecto</w:t>
      </w:r>
    </w:p>
    <w:p w:rsidR="0092556E" w:rsidRPr="007747B8" w:rsidRDefault="0092556E" w:rsidP="0092556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47B8">
        <w:rPr>
          <w:rFonts w:ascii="Times New Roman" w:hAnsi="Times New Roman" w:cs="Times New Roman"/>
          <w:sz w:val="24"/>
          <w:szCs w:val="24"/>
        </w:rPr>
        <w:t>Otras funciones asignadas por el responsable del proyecto.</w:t>
      </w:r>
    </w:p>
    <w:p w:rsidR="0092556E" w:rsidRPr="00F9138C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2556E" w:rsidRPr="00F9138C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138C">
        <w:rPr>
          <w:rFonts w:ascii="Times New Roman" w:hAnsi="Times New Roman" w:cs="Times New Roman"/>
          <w:b/>
          <w:bCs/>
          <w:sz w:val="24"/>
          <w:szCs w:val="24"/>
        </w:rPr>
        <w:t>Perfil del consultor</w:t>
      </w:r>
    </w:p>
    <w:p w:rsidR="0092556E" w:rsidRPr="00F9138C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0CAE">
        <w:rPr>
          <w:rFonts w:ascii="Times New Roman" w:hAnsi="Times New Roman" w:cs="Times New Roman"/>
          <w:bCs/>
          <w:sz w:val="24"/>
          <w:szCs w:val="24"/>
        </w:rPr>
        <w:t xml:space="preserve">El consultor </w:t>
      </w:r>
      <w:r w:rsidRPr="00560CAE">
        <w:rPr>
          <w:rFonts w:ascii="Times New Roman" w:hAnsi="Times New Roman" w:cs="Times New Roman"/>
          <w:sz w:val="24"/>
          <w:szCs w:val="24"/>
        </w:rPr>
        <w:t xml:space="preserve">deberá </w:t>
      </w:r>
      <w:r>
        <w:rPr>
          <w:rFonts w:ascii="Times New Roman" w:hAnsi="Times New Roman" w:cs="Times New Roman"/>
          <w:sz w:val="24"/>
          <w:szCs w:val="24"/>
        </w:rPr>
        <w:t xml:space="preserve">presentar su formación profesional en áreas relacionadas a los objetivos específicos y </w:t>
      </w:r>
      <w:r w:rsidRPr="00560CAE">
        <w:rPr>
          <w:rFonts w:ascii="Times New Roman" w:hAnsi="Times New Roman" w:cs="Times New Roman"/>
          <w:sz w:val="24"/>
          <w:szCs w:val="24"/>
        </w:rPr>
        <w:t>demostrar amplia experiencia en trabajos de levantamiento de información a nivel nacional en los últimos</w:t>
      </w:r>
      <w:r w:rsidRPr="00F9138C">
        <w:rPr>
          <w:rFonts w:ascii="Times New Roman" w:hAnsi="Times New Roman" w:cs="Times New Roman"/>
          <w:sz w:val="24"/>
          <w:szCs w:val="24"/>
        </w:rPr>
        <w:t xml:space="preserve"> 5 años y coordinación con equipos multidisciplinarios. </w:t>
      </w:r>
    </w:p>
    <w:p w:rsidR="0092556E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556E" w:rsidRPr="00F9138C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138C">
        <w:rPr>
          <w:rFonts w:ascii="Times New Roman" w:hAnsi="Times New Roman" w:cs="Times New Roman"/>
          <w:b/>
          <w:sz w:val="24"/>
          <w:szCs w:val="24"/>
        </w:rPr>
        <w:t>Experiencia específica</w:t>
      </w:r>
    </w:p>
    <w:p w:rsidR="0092556E" w:rsidRPr="00F9138C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0CAE">
        <w:rPr>
          <w:rFonts w:ascii="Times New Roman" w:hAnsi="Times New Roman" w:cs="Times New Roman"/>
          <w:sz w:val="24"/>
          <w:szCs w:val="24"/>
        </w:rPr>
        <w:t>El consultor deberá demostrar una experiencia mínima de 5 trabajos de coordinación y/o supervisión en procesos de levantamiento de información a nivel nacional</w:t>
      </w:r>
      <w:r w:rsidRPr="00F9138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2556E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2556E" w:rsidRPr="00F9138C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138C">
        <w:rPr>
          <w:rFonts w:ascii="Times New Roman" w:hAnsi="Times New Roman" w:cs="Times New Roman"/>
          <w:b/>
          <w:bCs/>
          <w:sz w:val="24"/>
          <w:szCs w:val="24"/>
        </w:rPr>
        <w:t>Plazo</w:t>
      </w:r>
    </w:p>
    <w:p w:rsidR="0092556E" w:rsidRPr="00F9138C" w:rsidRDefault="0092556E" w:rsidP="009255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138C">
        <w:rPr>
          <w:rFonts w:ascii="Times New Roman" w:hAnsi="Times New Roman" w:cs="Times New Roman"/>
          <w:sz w:val="24"/>
          <w:szCs w:val="24"/>
        </w:rPr>
        <w:t xml:space="preserve">El plazo para la entrega de todos los productos encomendados </w:t>
      </w:r>
      <w:r>
        <w:rPr>
          <w:rFonts w:ascii="Times New Roman" w:hAnsi="Times New Roman" w:cs="Times New Roman"/>
          <w:sz w:val="24"/>
          <w:szCs w:val="24"/>
        </w:rPr>
        <w:t xml:space="preserve">al consultor </w:t>
      </w:r>
      <w:r w:rsidRPr="00F9138C">
        <w:rPr>
          <w:rFonts w:ascii="Times New Roman" w:hAnsi="Times New Roman" w:cs="Times New Roman"/>
          <w:sz w:val="24"/>
          <w:szCs w:val="24"/>
        </w:rPr>
        <w:t>será desde la firma del contrato hasta el 31 de octubre de 2019.</w:t>
      </w:r>
    </w:p>
    <w:p w:rsidR="0092556E" w:rsidRPr="00F9138C" w:rsidRDefault="0092556E" w:rsidP="009255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4200" w:rsidRPr="0092556E" w:rsidRDefault="0092556E" w:rsidP="009255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Los interesados favor de enviar su carta de pretensión económica y hoja de vida actualizada hasta el día </w:t>
      </w:r>
      <w:r w:rsidR="00D13BC1">
        <w:rPr>
          <w:rFonts w:ascii="Times New Roman" w:hAnsi="Times New Roman" w:cs="Times New Roman"/>
          <w:sz w:val="24"/>
          <w:szCs w:val="24"/>
        </w:rPr>
        <w:t>03 de Julio</w:t>
      </w:r>
      <w:r>
        <w:rPr>
          <w:rFonts w:ascii="Times New Roman" w:hAnsi="Times New Roman" w:cs="Times New Roman"/>
          <w:sz w:val="24"/>
          <w:szCs w:val="24"/>
        </w:rPr>
        <w:t xml:space="preserve"> de 2019 al correo </w:t>
      </w:r>
      <w:hyperlink r:id="rId5" w:history="1">
        <w:r w:rsidRPr="007F49DD">
          <w:rPr>
            <w:rStyle w:val="Hipervnculo"/>
            <w:rFonts w:ascii="Times New Roman" w:hAnsi="Times New Roman" w:cs="Times New Roman"/>
            <w:sz w:val="24"/>
            <w:szCs w:val="24"/>
          </w:rPr>
          <w:t>rrhhonglocal@protonmail.com</w:t>
        </w:r>
      </w:hyperlink>
      <w:r>
        <w:rPr>
          <w:rStyle w:val="Hipervnculo"/>
          <w:rFonts w:ascii="Times New Roman" w:hAnsi="Times New Roman" w:cs="Times New Roman"/>
          <w:b/>
          <w:sz w:val="24"/>
          <w:szCs w:val="24"/>
          <w:u w:val="none"/>
        </w:rPr>
        <w:t xml:space="preserve"> </w:t>
      </w:r>
      <w:r>
        <w:rPr>
          <w:rStyle w:val="Hipervnculo"/>
          <w:rFonts w:ascii="Times New Roman" w:hAnsi="Times New Roman" w:cs="Times New Roman"/>
          <w:color w:val="auto"/>
          <w:sz w:val="24"/>
          <w:szCs w:val="24"/>
          <w:u w:val="none"/>
        </w:rPr>
        <w:t xml:space="preserve">o en nuestras oficinas </w:t>
      </w:r>
      <w:bookmarkStart w:id="0" w:name="_GoBack"/>
      <w:bookmarkEnd w:id="0"/>
      <w:r>
        <w:rPr>
          <w:rStyle w:val="Hipervnculo"/>
          <w:rFonts w:ascii="Times New Roman" w:hAnsi="Times New Roman" w:cs="Times New Roman"/>
          <w:color w:val="auto"/>
          <w:sz w:val="24"/>
          <w:szCs w:val="24"/>
          <w:u w:val="none"/>
        </w:rPr>
        <w:t>Calle Quintín Barrios Nro. 768 Sopocachi.</w:t>
      </w:r>
    </w:p>
    <w:sectPr w:rsidR="00604200" w:rsidRPr="009255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C3D59"/>
    <w:multiLevelType w:val="hybridMultilevel"/>
    <w:tmpl w:val="7C38FCF6"/>
    <w:lvl w:ilvl="0" w:tplc="40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34C"/>
    <w:rsid w:val="00192F7D"/>
    <w:rsid w:val="00604200"/>
    <w:rsid w:val="0092556E"/>
    <w:rsid w:val="00D13BC1"/>
    <w:rsid w:val="00D22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1AA98"/>
  <w15:chartTrackingRefBased/>
  <w15:docId w15:val="{1029C866-8399-4132-B48E-69C7A5763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556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2234C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D2234C"/>
    <w:pPr>
      <w:spacing w:after="200" w:line="276" w:lineRule="auto"/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255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55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rhhonglocal@proton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322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Administración FJ</dc:creator>
  <cp:keywords/>
  <dc:description/>
  <cp:lastModifiedBy>Administración FJ</cp:lastModifiedBy>
  <cp:revision>3</cp:revision>
  <cp:lastPrinted>2019-06-27T21:24:00Z</cp:lastPrinted>
  <dcterms:created xsi:type="dcterms:W3CDTF">2019-06-27T21:17:00Z</dcterms:created>
  <dcterms:modified xsi:type="dcterms:W3CDTF">2019-06-27T22:05:00Z</dcterms:modified>
</cp:coreProperties>
</file>